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C3BC1" w:rsidRPr="00DC3BC1" w:rsidRDefault="00BD7B55" w:rsidP="00DC3BC1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BD03AA">
        <w:rPr>
          <w:sz w:val="24"/>
        </w:rPr>
        <w:t>27</w:t>
      </w:r>
      <w:r w:rsidRPr="001B1089">
        <w:rPr>
          <w:sz w:val="24"/>
        </w:rPr>
        <w:t xml:space="preserve">» </w:t>
      </w:r>
      <w:r w:rsidR="00090AB3">
        <w:rPr>
          <w:sz w:val="24"/>
        </w:rPr>
        <w:t>марта 2024</w:t>
      </w:r>
      <w:r w:rsidRPr="001B1089">
        <w:rPr>
          <w:sz w:val="24"/>
        </w:rPr>
        <w:t xml:space="preserve"> года, </w:t>
      </w:r>
      <w:r w:rsidR="00DC3BC1" w:rsidRPr="00DC3BC1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</w:t>
      </w:r>
      <w:r w:rsidR="00DC3BC1">
        <w:rPr>
          <w:sz w:val="24"/>
        </w:rPr>
        <w:t xml:space="preserve">               </w:t>
      </w:r>
      <w:r w:rsidR="00DC3BC1" w:rsidRPr="00DC3BC1">
        <w:rPr>
          <w:sz w:val="24"/>
        </w:rPr>
        <w:t>с кадастровым номером 76:17:153601:3602, расположенного по адресу:</w:t>
      </w:r>
      <w:proofErr w:type="gramEnd"/>
      <w:r w:rsidR="00DC3BC1" w:rsidRPr="00DC3BC1">
        <w:rPr>
          <w:sz w:val="24"/>
        </w:rPr>
        <w:t xml:space="preserve"> Российская Федерация, Ярославская область, Ярославский муниципальный район, К</w:t>
      </w:r>
      <w:r w:rsidR="00DC3BC1">
        <w:rPr>
          <w:sz w:val="24"/>
        </w:rPr>
        <w:t xml:space="preserve">арабихское сельское поселение, </w:t>
      </w:r>
      <w:r w:rsidR="00DC3BC1" w:rsidRPr="00DC3BC1">
        <w:rPr>
          <w:sz w:val="24"/>
        </w:rPr>
        <w:t>пос. Красные Ткачи, ул</w:t>
      </w:r>
      <w:proofErr w:type="gramStart"/>
      <w:r w:rsidR="00DC3BC1" w:rsidRPr="00DC3BC1">
        <w:rPr>
          <w:sz w:val="24"/>
        </w:rPr>
        <w:t>.Р</w:t>
      </w:r>
      <w:proofErr w:type="gramEnd"/>
      <w:r w:rsidR="00DC3BC1" w:rsidRPr="00DC3BC1">
        <w:rPr>
          <w:sz w:val="24"/>
        </w:rPr>
        <w:t>ябиновая, земельный участок 51,</w:t>
      </w:r>
      <w:r w:rsidR="00DC3BC1">
        <w:rPr>
          <w:sz w:val="24"/>
        </w:rPr>
        <w:t xml:space="preserve">                           </w:t>
      </w:r>
      <w:r w:rsidR="00DC3BC1" w:rsidRPr="00DC3BC1">
        <w:rPr>
          <w:sz w:val="24"/>
        </w:rPr>
        <w:t xml:space="preserve">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:</w:t>
      </w:r>
    </w:p>
    <w:p w:rsidR="00DC3BC1" w:rsidRPr="00DC3BC1" w:rsidRDefault="00DC3BC1" w:rsidP="00DC3BC1">
      <w:pPr>
        <w:pStyle w:val="a3"/>
        <w:tabs>
          <w:tab w:val="left" w:pos="426"/>
        </w:tabs>
        <w:ind w:right="-30" w:firstLine="709"/>
        <w:rPr>
          <w:sz w:val="24"/>
        </w:rPr>
      </w:pPr>
      <w:r w:rsidRPr="00DC3BC1">
        <w:rPr>
          <w:sz w:val="24"/>
        </w:rPr>
        <w:t xml:space="preserve">-полностью расположен в 5 </w:t>
      </w:r>
      <w:proofErr w:type="spellStart"/>
      <w:r w:rsidRPr="00DC3BC1">
        <w:rPr>
          <w:sz w:val="24"/>
        </w:rPr>
        <w:t>подзоне</w:t>
      </w:r>
      <w:proofErr w:type="spellEnd"/>
      <w:r w:rsidRPr="00DC3BC1">
        <w:rPr>
          <w:sz w:val="24"/>
        </w:rPr>
        <w:t xml:space="preserve"> </w:t>
      </w:r>
      <w:proofErr w:type="spellStart"/>
      <w:r w:rsidRPr="00DC3BC1">
        <w:rPr>
          <w:sz w:val="24"/>
        </w:rPr>
        <w:t>приаэродромной</w:t>
      </w:r>
      <w:proofErr w:type="spellEnd"/>
      <w:r w:rsidRPr="00DC3BC1">
        <w:rPr>
          <w:sz w:val="24"/>
        </w:rPr>
        <w:t xml:space="preserve"> территор</w:t>
      </w:r>
      <w:proofErr w:type="gramStart"/>
      <w:r w:rsidRPr="00DC3BC1">
        <w:rPr>
          <w:sz w:val="24"/>
        </w:rPr>
        <w:t>ии аэ</w:t>
      </w:r>
      <w:proofErr w:type="gramEnd"/>
      <w:r w:rsidRPr="00DC3BC1">
        <w:rPr>
          <w:sz w:val="24"/>
        </w:rPr>
        <w:t>родрома Ярославль (</w:t>
      </w:r>
      <w:proofErr w:type="spellStart"/>
      <w:r w:rsidRPr="00DC3BC1">
        <w:rPr>
          <w:sz w:val="24"/>
        </w:rPr>
        <w:t>Туношна</w:t>
      </w:r>
      <w:proofErr w:type="spellEnd"/>
      <w:r w:rsidRPr="00DC3BC1">
        <w:rPr>
          <w:sz w:val="24"/>
        </w:rPr>
        <w:t>);</w:t>
      </w:r>
    </w:p>
    <w:p w:rsidR="00DC3BC1" w:rsidRPr="00DC3BC1" w:rsidRDefault="00DC3BC1" w:rsidP="00DC3BC1">
      <w:pPr>
        <w:pStyle w:val="a3"/>
        <w:tabs>
          <w:tab w:val="left" w:pos="426"/>
        </w:tabs>
        <w:ind w:right="-30" w:firstLine="709"/>
        <w:rPr>
          <w:sz w:val="24"/>
        </w:rPr>
      </w:pPr>
      <w:r w:rsidRPr="00DC3BC1">
        <w:rPr>
          <w:sz w:val="24"/>
        </w:rPr>
        <w:t xml:space="preserve">-полностью </w:t>
      </w:r>
      <w:proofErr w:type="gramStart"/>
      <w:r w:rsidRPr="00DC3BC1">
        <w:rPr>
          <w:sz w:val="24"/>
        </w:rPr>
        <w:t>расположен</w:t>
      </w:r>
      <w:proofErr w:type="gramEnd"/>
      <w:r w:rsidRPr="00DC3BC1">
        <w:rPr>
          <w:sz w:val="24"/>
        </w:rPr>
        <w:t xml:space="preserve"> в зоне регулирования застройки и хозяйственной деятельности ЗРЗ-2(5)</w:t>
      </w:r>
      <w:r w:rsidR="00CC1BF1" w:rsidRPr="00090AB3">
        <w:rPr>
          <w:sz w:val="24"/>
        </w:rPr>
        <w:t xml:space="preserve">, </w:t>
      </w:r>
      <w:r>
        <w:rPr>
          <w:sz w:val="24"/>
        </w:rPr>
        <w:t xml:space="preserve">признан состоявшимся.  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  <w:r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  <w:proofErr w:type="spellStart"/>
      <w:r>
        <w:rPr>
          <w:b/>
          <w:sz w:val="24"/>
        </w:rPr>
        <w:t>Тропиным</w:t>
      </w:r>
      <w:proofErr w:type="spellEnd"/>
      <w:r>
        <w:rPr>
          <w:b/>
          <w:sz w:val="24"/>
        </w:rPr>
        <w:t xml:space="preserve"> Михаилом Михайловичем</w:t>
      </w:r>
      <w:r>
        <w:rPr>
          <w:sz w:val="24"/>
        </w:rPr>
        <w:t xml:space="preserve">. Размер ежегодной арендной платы, установленный торгами – </w:t>
      </w:r>
      <w:r w:rsidRPr="00DC3BC1">
        <w:rPr>
          <w:sz w:val="24"/>
        </w:rPr>
        <w:t xml:space="preserve">552 283 (пятьсот пятьдесят две тысячи двести восемьдесят три) рубля </w:t>
      </w:r>
      <w:r>
        <w:rPr>
          <w:sz w:val="24"/>
        </w:rPr>
        <w:t>60 копеек.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</w:p>
    <w:p w:rsidR="00DC3BC1" w:rsidRDefault="00DC3BC1" w:rsidP="00DC3BC1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C3BC1" w:rsidRDefault="00DC3BC1" w:rsidP="00DC3BC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DC3BC1" w:rsidRDefault="00DC3BC1" w:rsidP="00DC3BC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DC3BC1" w:rsidRDefault="00DC3BC1" w:rsidP="00DC3BC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DC3BC1" w:rsidRDefault="00DC3BC1" w:rsidP="00DC3B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C3BC1" w:rsidRPr="003F7DB5" w:rsidRDefault="00DC3BC1" w:rsidP="00DC3BC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C3BC1" w:rsidRPr="00DC3BC1" w:rsidRDefault="00DC3BC1" w:rsidP="00DC3BC1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>
        <w:rPr>
          <w:sz w:val="24"/>
        </w:rPr>
        <w:t>27</w:t>
      </w:r>
      <w:r w:rsidRPr="001B1089">
        <w:rPr>
          <w:sz w:val="24"/>
        </w:rPr>
        <w:t xml:space="preserve">» </w:t>
      </w:r>
      <w:r>
        <w:rPr>
          <w:sz w:val="24"/>
        </w:rPr>
        <w:t>марта 2024</w:t>
      </w:r>
      <w:r w:rsidRPr="001B1089">
        <w:rPr>
          <w:sz w:val="24"/>
        </w:rPr>
        <w:t xml:space="preserve"> года, </w:t>
      </w:r>
      <w:r w:rsidRPr="00DC3BC1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1000 квадратных метров, земли промышленности, энергетики, транспорта, связи, радиовещания, телевидения, информатики, земли для обеспечения космической</w:t>
      </w:r>
      <w:proofErr w:type="gramEnd"/>
      <w:r w:rsidRPr="00DC3BC1">
        <w:rPr>
          <w:sz w:val="24"/>
        </w:rPr>
        <w:t xml:space="preserve"> деятельности, земли обороны, безопасности и земли иного специального назначения, с кадастровым номером 76:17:092601:3802, расположенного по адресу: Российская Федерация, Ярославская область, Ярославский муниципальный район, Заволжское сельское поселение, </w:t>
      </w:r>
      <w:r>
        <w:rPr>
          <w:sz w:val="24"/>
        </w:rPr>
        <w:t xml:space="preserve">                      </w:t>
      </w:r>
      <w:r w:rsidRPr="00DC3BC1">
        <w:rPr>
          <w:sz w:val="24"/>
        </w:rPr>
        <w:t xml:space="preserve">тер. Промышленная, земельный участок 1, с разрешенным использованием: строительная промышленность, со следующими ограничениями: земельный участок полностью расположен в 3,4,5,6 </w:t>
      </w:r>
      <w:proofErr w:type="spellStart"/>
      <w:r w:rsidRPr="00DC3BC1">
        <w:rPr>
          <w:sz w:val="24"/>
        </w:rPr>
        <w:t>подзонах</w:t>
      </w:r>
      <w:proofErr w:type="spellEnd"/>
      <w:r w:rsidRPr="00DC3BC1">
        <w:rPr>
          <w:sz w:val="24"/>
        </w:rPr>
        <w:t xml:space="preserve"> </w:t>
      </w:r>
      <w:proofErr w:type="spellStart"/>
      <w:r w:rsidRPr="00DC3BC1">
        <w:rPr>
          <w:sz w:val="24"/>
        </w:rPr>
        <w:t>приаэродромной</w:t>
      </w:r>
      <w:proofErr w:type="spellEnd"/>
      <w:r w:rsidRPr="00DC3BC1">
        <w:rPr>
          <w:sz w:val="24"/>
        </w:rPr>
        <w:t xml:space="preserve"> территории аэропорта Ярославль (</w:t>
      </w:r>
      <w:proofErr w:type="spellStart"/>
      <w:r w:rsidRPr="00DC3BC1">
        <w:rPr>
          <w:sz w:val="24"/>
        </w:rPr>
        <w:t>Туношна</w:t>
      </w:r>
      <w:proofErr w:type="spellEnd"/>
      <w:r w:rsidRPr="00DC3BC1">
        <w:rPr>
          <w:sz w:val="24"/>
        </w:rPr>
        <w:t>); расположен в охранной зоне сетей канализации - на площади 197 кв</w:t>
      </w:r>
      <w:proofErr w:type="gramStart"/>
      <w:r w:rsidRPr="00DC3BC1">
        <w:rPr>
          <w:sz w:val="24"/>
        </w:rPr>
        <w:t>.м</w:t>
      </w:r>
      <w:proofErr w:type="gramEnd"/>
      <w:r w:rsidRPr="00090AB3">
        <w:rPr>
          <w:sz w:val="24"/>
        </w:rPr>
        <w:t xml:space="preserve">, </w:t>
      </w:r>
      <w:r>
        <w:rPr>
          <w:sz w:val="24"/>
        </w:rPr>
        <w:t xml:space="preserve">признан состоявшимся.  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  <w:r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  <w:r>
        <w:rPr>
          <w:b/>
          <w:sz w:val="24"/>
        </w:rPr>
        <w:t>Харитоновым Сергеем Алексеевичем</w:t>
      </w:r>
      <w:r>
        <w:rPr>
          <w:sz w:val="24"/>
        </w:rPr>
        <w:t xml:space="preserve">. Размер ежегодной арендной платы, установленный торгами – </w:t>
      </w:r>
      <w:r w:rsidRPr="00DC3BC1">
        <w:rPr>
          <w:sz w:val="24"/>
        </w:rPr>
        <w:t xml:space="preserve">235 828 (двести тридцать пять тысяч восемьсот двадцать восемь) рублей </w:t>
      </w:r>
      <w:r>
        <w:rPr>
          <w:sz w:val="24"/>
        </w:rPr>
        <w:t>00 копеек.</w:t>
      </w:r>
    </w:p>
    <w:p w:rsidR="00DC3BC1" w:rsidRDefault="00DC3BC1" w:rsidP="00DC3BC1">
      <w:pPr>
        <w:pStyle w:val="a3"/>
        <w:tabs>
          <w:tab w:val="left" w:pos="709"/>
        </w:tabs>
        <w:rPr>
          <w:sz w:val="24"/>
        </w:rPr>
      </w:pPr>
    </w:p>
    <w:p w:rsidR="00DC3BC1" w:rsidRDefault="00DC3BC1" w:rsidP="00DC3BC1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C3BC1" w:rsidRDefault="00DC3BC1" w:rsidP="00DC3BC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3F7DB5" w:rsidRPr="006D02EB" w:rsidRDefault="003F7DB5" w:rsidP="0062462D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36AF7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2462D"/>
    <w:rsid w:val="00674351"/>
    <w:rsid w:val="006769AE"/>
    <w:rsid w:val="006829EE"/>
    <w:rsid w:val="006B406C"/>
    <w:rsid w:val="006B77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DC3BC1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27</cp:revision>
  <cp:lastPrinted>2023-10-24T06:44:00Z</cp:lastPrinted>
  <dcterms:created xsi:type="dcterms:W3CDTF">2023-04-27T11:15:00Z</dcterms:created>
  <dcterms:modified xsi:type="dcterms:W3CDTF">2024-03-27T11:03:00Z</dcterms:modified>
</cp:coreProperties>
</file>